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C7" w:rsidRDefault="000D67C7" w:rsidP="000D67C7">
      <w:pPr>
        <w:pStyle w:val="Heading1"/>
        <w:spacing w:before="0"/>
        <w:jc w:val="center"/>
        <w:rPr>
          <w:b/>
          <w:bCs/>
          <w:u w:val="single"/>
        </w:rPr>
      </w:pPr>
      <w:r w:rsidRPr="000D67C7">
        <w:rPr>
          <w:b/>
          <w:bCs/>
          <w:u w:val="single"/>
        </w:rPr>
        <w:t>School schedule</w:t>
      </w:r>
    </w:p>
    <w:p w:rsidR="000D67C7" w:rsidRPr="000D67C7" w:rsidRDefault="000D67C7" w:rsidP="000D67C7">
      <w:pPr>
        <w:spacing w:after="0"/>
      </w:pPr>
    </w:p>
    <w:tbl>
      <w:tblPr>
        <w:tblW w:w="63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819"/>
        <w:gridCol w:w="762"/>
        <w:gridCol w:w="1102"/>
        <w:gridCol w:w="1402"/>
        <w:gridCol w:w="1102"/>
      </w:tblGrid>
      <w:tr w:rsidR="000D67C7" w:rsidRPr="000D67C7" w:rsidTr="005D57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9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67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9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67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9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67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9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67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9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67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10.06</w:t>
            </w:r>
          </w:p>
        </w:tc>
      </w:tr>
      <w:tr w:rsidR="000D67C7" w:rsidRPr="000D67C7" w:rsidTr="005D57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67C7">
              <w:rPr>
                <w:rFonts w:ascii="Arial" w:eastAsia="Times New Roman" w:hAnsi="Arial" w:cs="Arial"/>
                <w:sz w:val="20"/>
                <w:szCs w:val="20"/>
              </w:rPr>
              <w:t>8:00-9:00</w:t>
            </w:r>
          </w:p>
        </w:tc>
        <w:tc>
          <w:tcPr>
            <w:tcW w:w="8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D67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Arrival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D67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Breakfast</w:t>
            </w:r>
          </w:p>
        </w:tc>
      </w:tr>
      <w:tr w:rsidR="000D67C7" w:rsidRPr="000D67C7" w:rsidTr="005D57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67C7">
              <w:rPr>
                <w:rFonts w:ascii="Arial" w:eastAsia="Times New Roman" w:hAnsi="Arial" w:cs="Arial"/>
                <w:sz w:val="20"/>
                <w:szCs w:val="20"/>
              </w:rPr>
              <w:t>9:00-10:30</w:t>
            </w:r>
          </w:p>
        </w:tc>
        <w:tc>
          <w:tcPr>
            <w:tcW w:w="8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67C7">
              <w:rPr>
                <w:rFonts w:ascii="Arial" w:eastAsia="Times New Roman" w:hAnsi="Arial" w:cs="Arial"/>
                <w:sz w:val="20"/>
                <w:szCs w:val="20"/>
              </w:rPr>
              <w:t>Gross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D67C7">
              <w:rPr>
                <w:rFonts w:ascii="Arial" w:eastAsia="Times New Roman" w:hAnsi="Arial" w:cs="Arial"/>
                <w:sz w:val="20"/>
                <w:szCs w:val="20"/>
              </w:rPr>
              <w:t>Eisert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67C7">
              <w:rPr>
                <w:rFonts w:ascii="Arial" w:eastAsia="Times New Roman" w:hAnsi="Arial" w:cs="Arial"/>
                <w:sz w:val="20"/>
                <w:szCs w:val="20"/>
              </w:rPr>
              <w:t>Gross</w:t>
            </w:r>
          </w:p>
        </w:tc>
      </w:tr>
      <w:tr w:rsidR="000D67C7" w:rsidRPr="000D67C7" w:rsidTr="005D57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67C7">
              <w:rPr>
                <w:rFonts w:ascii="Arial" w:eastAsia="Times New Roman" w:hAnsi="Arial" w:cs="Arial"/>
                <w:sz w:val="20"/>
                <w:szCs w:val="20"/>
              </w:rPr>
              <w:t>10:30-11:00</w:t>
            </w:r>
          </w:p>
        </w:tc>
        <w:tc>
          <w:tcPr>
            <w:tcW w:w="8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67C7">
              <w:rPr>
                <w:rFonts w:ascii="Arial" w:eastAsia="Times New Roman" w:hAnsi="Arial" w:cs="Arial"/>
                <w:sz w:val="20"/>
                <w:szCs w:val="20"/>
              </w:rPr>
              <w:t>Coffee break</w:t>
            </w:r>
          </w:p>
        </w:tc>
      </w:tr>
      <w:tr w:rsidR="000D67C7" w:rsidRPr="000D67C7" w:rsidTr="005D57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67C7">
              <w:rPr>
                <w:rFonts w:ascii="Arial" w:eastAsia="Times New Roman" w:hAnsi="Arial" w:cs="Arial"/>
                <w:sz w:val="20"/>
                <w:szCs w:val="20"/>
              </w:rPr>
              <w:t>11:00-12:30</w:t>
            </w:r>
          </w:p>
        </w:tc>
        <w:tc>
          <w:tcPr>
            <w:tcW w:w="8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D67C7">
              <w:rPr>
                <w:rFonts w:ascii="Arial" w:eastAsia="Times New Roman" w:hAnsi="Arial" w:cs="Arial"/>
                <w:sz w:val="20"/>
                <w:szCs w:val="20"/>
              </w:rPr>
              <w:t>Kastoryano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D67C7">
              <w:rPr>
                <w:rFonts w:ascii="Arial" w:eastAsia="Times New Roman" w:hAnsi="Arial" w:cs="Arial"/>
                <w:sz w:val="20"/>
                <w:szCs w:val="20"/>
              </w:rPr>
              <w:t>Kastoryano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D67C7">
              <w:rPr>
                <w:rFonts w:ascii="Arial" w:eastAsia="Times New Roman" w:hAnsi="Arial" w:cs="Arial"/>
                <w:sz w:val="20"/>
                <w:szCs w:val="20"/>
              </w:rPr>
              <w:t>Kastoryano</w:t>
            </w:r>
            <w:proofErr w:type="spellEnd"/>
          </w:p>
        </w:tc>
      </w:tr>
      <w:tr w:rsidR="000D67C7" w:rsidRPr="000D67C7" w:rsidTr="005D57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67C7">
              <w:rPr>
                <w:rFonts w:ascii="Arial" w:eastAsia="Times New Roman" w:hAnsi="Arial" w:cs="Arial"/>
                <w:sz w:val="20"/>
                <w:szCs w:val="20"/>
              </w:rPr>
              <w:t>12:30-13:00</w:t>
            </w:r>
          </w:p>
        </w:tc>
        <w:tc>
          <w:tcPr>
            <w:tcW w:w="8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67C7">
              <w:rPr>
                <w:rFonts w:ascii="Arial" w:eastAsia="Times New Roman" w:hAnsi="Arial" w:cs="Arial"/>
                <w:sz w:val="20"/>
                <w:szCs w:val="20"/>
              </w:rPr>
              <w:t>Free time</w:t>
            </w:r>
          </w:p>
        </w:tc>
      </w:tr>
      <w:tr w:rsidR="000D67C7" w:rsidRPr="000D67C7" w:rsidTr="005D57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67C7">
              <w:rPr>
                <w:rFonts w:ascii="Arial" w:eastAsia="Times New Roman" w:hAnsi="Arial" w:cs="Arial"/>
                <w:sz w:val="20"/>
                <w:szCs w:val="20"/>
              </w:rPr>
              <w:t>13:00-14:00</w:t>
            </w:r>
          </w:p>
        </w:tc>
        <w:tc>
          <w:tcPr>
            <w:tcW w:w="8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D67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Lunch</w:t>
            </w:r>
          </w:p>
        </w:tc>
      </w:tr>
      <w:tr w:rsidR="000D67C7" w:rsidRPr="000D67C7" w:rsidTr="005D57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67C7">
              <w:rPr>
                <w:rFonts w:ascii="Arial" w:eastAsia="Times New Roman" w:hAnsi="Arial" w:cs="Arial"/>
                <w:sz w:val="20"/>
                <w:szCs w:val="20"/>
              </w:rPr>
              <w:t>14:00-14:30</w:t>
            </w:r>
          </w:p>
        </w:tc>
        <w:tc>
          <w:tcPr>
            <w:tcW w:w="8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67C7">
              <w:rPr>
                <w:rFonts w:ascii="Arial" w:eastAsia="Times New Roman" w:hAnsi="Arial" w:cs="Arial"/>
                <w:sz w:val="20"/>
                <w:szCs w:val="20"/>
              </w:rPr>
              <w:t>Free time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D67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Departure</w:t>
            </w:r>
          </w:p>
        </w:tc>
      </w:tr>
      <w:tr w:rsidR="000D67C7" w:rsidRPr="000D67C7" w:rsidTr="005D57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7C7" w:rsidRPr="000D67C7" w:rsidRDefault="000D67C7" w:rsidP="000D6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67C7">
              <w:rPr>
                <w:rFonts w:ascii="Arial" w:eastAsia="Times New Roman" w:hAnsi="Arial" w:cs="Arial"/>
                <w:sz w:val="20"/>
                <w:szCs w:val="20"/>
              </w:rPr>
              <w:t>14:30-16:00</w:t>
            </w:r>
          </w:p>
        </w:tc>
        <w:tc>
          <w:tcPr>
            <w:tcW w:w="8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67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Check in</w:t>
            </w:r>
          </w:p>
        </w:tc>
        <w:tc>
          <w:tcPr>
            <w:tcW w:w="7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67C7">
              <w:rPr>
                <w:rFonts w:ascii="Arial" w:eastAsia="Times New Roman" w:hAnsi="Arial" w:cs="Arial"/>
                <w:sz w:val="20"/>
                <w:szCs w:val="20"/>
              </w:rPr>
              <w:t>Gross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D67C7">
              <w:rPr>
                <w:rFonts w:ascii="Arial" w:eastAsia="Times New Roman" w:hAnsi="Arial" w:cs="Arial"/>
                <w:sz w:val="20"/>
                <w:szCs w:val="20"/>
              </w:rPr>
              <w:t>Eisert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0D67C7" w:rsidRPr="000D67C7" w:rsidTr="005D57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7C7" w:rsidRPr="000D67C7" w:rsidRDefault="000D67C7" w:rsidP="000D6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67C7">
              <w:rPr>
                <w:rFonts w:ascii="Arial" w:eastAsia="Times New Roman" w:hAnsi="Arial" w:cs="Arial"/>
                <w:sz w:val="20"/>
                <w:szCs w:val="20"/>
              </w:rPr>
              <w:t>16:00-16:30</w:t>
            </w:r>
          </w:p>
        </w:tc>
        <w:tc>
          <w:tcPr>
            <w:tcW w:w="8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67C7">
              <w:rPr>
                <w:rFonts w:ascii="Arial" w:eastAsia="Times New Roman" w:hAnsi="Arial" w:cs="Arial"/>
                <w:sz w:val="20"/>
                <w:szCs w:val="20"/>
              </w:rPr>
              <w:t>Coffee break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0D67C7" w:rsidRPr="000D67C7" w:rsidTr="005D57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7C7" w:rsidRPr="000D67C7" w:rsidRDefault="000D67C7" w:rsidP="000D6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67C7">
              <w:rPr>
                <w:rFonts w:ascii="Arial" w:eastAsia="Times New Roman" w:hAnsi="Arial" w:cs="Arial"/>
                <w:sz w:val="20"/>
                <w:szCs w:val="20"/>
              </w:rPr>
              <w:t>16:30-18:00</w:t>
            </w:r>
          </w:p>
        </w:tc>
        <w:tc>
          <w:tcPr>
            <w:tcW w:w="8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D67C7">
              <w:rPr>
                <w:rFonts w:ascii="Arial" w:eastAsia="Times New Roman" w:hAnsi="Arial" w:cs="Arial"/>
                <w:sz w:val="20"/>
                <w:szCs w:val="20"/>
              </w:rPr>
              <w:t>Eisert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67C7">
              <w:rPr>
                <w:rFonts w:ascii="Arial" w:eastAsia="Times New Roman" w:hAnsi="Arial" w:cs="Arial"/>
                <w:sz w:val="20"/>
                <w:szCs w:val="20"/>
              </w:rPr>
              <w:t>Poster session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0D67C7" w:rsidRPr="000D67C7" w:rsidTr="005D57A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7C7" w:rsidRPr="000D67C7" w:rsidRDefault="000D67C7" w:rsidP="000D6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67C7">
              <w:rPr>
                <w:rFonts w:ascii="Arial" w:eastAsia="Times New Roman" w:hAnsi="Arial" w:cs="Arial"/>
                <w:sz w:val="20"/>
                <w:szCs w:val="20"/>
              </w:rPr>
              <w:t>18:00-19:30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7C7" w:rsidRPr="000D67C7" w:rsidRDefault="000D67C7" w:rsidP="000D67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D67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Dinner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67C7" w:rsidRPr="000D67C7" w:rsidRDefault="000D67C7" w:rsidP="000D67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</w:tbl>
    <w:p w:rsidR="005D57AC" w:rsidRDefault="005D57AC" w:rsidP="000D67C7"/>
    <w:p w:rsidR="005D57AC" w:rsidRPr="005D57AC" w:rsidRDefault="005D57AC" w:rsidP="005D57AC">
      <w:pPr>
        <w:pStyle w:val="Heading2"/>
      </w:pPr>
      <w:r w:rsidRPr="005D57AC">
        <w:t>Meals</w:t>
      </w:r>
    </w:p>
    <w:p w:rsidR="005D57AC" w:rsidRPr="005D57AC" w:rsidRDefault="005D57AC" w:rsidP="005D5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r w:rsidRPr="005D57AC">
        <w:rPr>
          <w:rFonts w:ascii="Arial" w:eastAsia="Times New Roman" w:hAnsi="Arial" w:cs="Arial"/>
          <w:color w:val="222222"/>
          <w:sz w:val="20"/>
          <w:szCs w:val="20"/>
        </w:rPr>
        <w:t>Breakfast, lunch, dinner, and the coffee breaks are covered by the school.</w:t>
      </w:r>
    </w:p>
    <w:p w:rsidR="005D57AC" w:rsidRPr="005D57AC" w:rsidRDefault="005D57AC" w:rsidP="005D5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D57AC">
        <w:rPr>
          <w:rFonts w:ascii="Arial" w:eastAsia="Times New Roman" w:hAnsi="Arial" w:cs="Arial"/>
          <w:color w:val="222222"/>
          <w:sz w:val="20"/>
          <w:szCs w:val="20"/>
        </w:rPr>
        <w:t>During coffee breaks there will be some food, namely fruit and yogurts before noon, and fruit and cakes in the afternoon.</w:t>
      </w:r>
    </w:p>
    <w:bookmarkEnd w:id="0"/>
    <w:p w:rsidR="005D57AC" w:rsidRPr="005D57AC" w:rsidRDefault="005D57AC" w:rsidP="005D5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D57AC" w:rsidRPr="005D57AC" w:rsidRDefault="009E2037" w:rsidP="005D57AC">
      <w:pPr>
        <w:pStyle w:val="Heading2"/>
      </w:pPr>
      <w:r>
        <w:t>Drinks</w:t>
      </w:r>
    </w:p>
    <w:p w:rsidR="005D57AC" w:rsidRPr="005D57AC" w:rsidRDefault="005D57AC" w:rsidP="005D5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D57AC">
        <w:rPr>
          <w:rFonts w:ascii="Arial" w:eastAsia="Times New Roman" w:hAnsi="Arial" w:cs="Arial"/>
          <w:color w:val="222222"/>
          <w:sz w:val="20"/>
          <w:szCs w:val="20"/>
        </w:rPr>
        <w:t>All drinks at breakfast are included.</w:t>
      </w:r>
    </w:p>
    <w:p w:rsidR="005D57AC" w:rsidRPr="005D57AC" w:rsidRDefault="005D57AC" w:rsidP="005D5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D57AC">
        <w:rPr>
          <w:rFonts w:ascii="Arial" w:eastAsia="Times New Roman" w:hAnsi="Arial" w:cs="Arial"/>
          <w:color w:val="222222"/>
          <w:sz w:val="20"/>
          <w:szCs w:val="20"/>
        </w:rPr>
        <w:t>At lunch and dinner, there will be water and juice on your tables; you are free to order other drinks but we are not able to cover them.</w:t>
      </w:r>
    </w:p>
    <w:p w:rsidR="005D57AC" w:rsidRPr="005D57AC" w:rsidRDefault="005D57AC" w:rsidP="005D5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D57AC">
        <w:rPr>
          <w:rFonts w:ascii="Arial" w:eastAsia="Times New Roman" w:hAnsi="Arial" w:cs="Arial"/>
          <w:color w:val="222222"/>
          <w:sz w:val="20"/>
          <w:szCs w:val="20"/>
        </w:rPr>
        <w:t>During coffee breaks on Friday and Saturday 5 drinks 0.2l each are covered, as well as 3 drinks during the coffee break on Sunday.</w:t>
      </w:r>
    </w:p>
    <w:p w:rsidR="005D57AC" w:rsidRPr="005D57AC" w:rsidRDefault="005D57AC" w:rsidP="005D5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D57AC">
        <w:rPr>
          <w:rFonts w:ascii="Arial" w:eastAsia="Times New Roman" w:hAnsi="Arial" w:cs="Arial"/>
          <w:color w:val="222222"/>
          <w:sz w:val="20"/>
          <w:szCs w:val="20"/>
        </w:rPr>
        <w:t>The dining room will be closed after 19:30, however, a bistro will be open. You will be given 6 coupons, 2 euro each, for your drinks in the bistro throughout the school.</w:t>
      </w:r>
    </w:p>
    <w:p w:rsidR="005D57AC" w:rsidRPr="005D57AC" w:rsidRDefault="005D57AC" w:rsidP="005D5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D57AC" w:rsidRPr="005D57AC" w:rsidRDefault="005D57AC" w:rsidP="005D5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D57AC">
        <w:rPr>
          <w:rFonts w:ascii="Arial" w:eastAsia="Times New Roman" w:hAnsi="Arial" w:cs="Arial"/>
          <w:color w:val="222222"/>
          <w:sz w:val="20"/>
          <w:szCs w:val="20"/>
        </w:rPr>
        <w:t>All the other expenses will have to be paid for by yourselves. Please remember what you will have consumed and pay in cash before leaving the school.</w:t>
      </w:r>
    </w:p>
    <w:p w:rsidR="005D57AC" w:rsidRPr="005D57AC" w:rsidRDefault="005D57AC" w:rsidP="005D5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D57AC" w:rsidRPr="005D57AC" w:rsidRDefault="005D57AC" w:rsidP="005D57AC">
      <w:pPr>
        <w:pStyle w:val="Heading2"/>
      </w:pPr>
      <w:r w:rsidRPr="005D57AC">
        <w:t>Sport and other activit</w:t>
      </w:r>
      <w:r>
        <w:t>ies</w:t>
      </w:r>
    </w:p>
    <w:p w:rsidR="005D57AC" w:rsidRPr="005D57AC" w:rsidRDefault="005D57AC" w:rsidP="005D5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D57AC">
        <w:rPr>
          <w:rFonts w:ascii="Arial" w:eastAsia="Times New Roman" w:hAnsi="Arial" w:cs="Arial"/>
          <w:color w:val="222222"/>
          <w:sz w:val="20"/>
          <w:szCs w:val="20"/>
        </w:rPr>
        <w:t>The swimming pool can be used free of charge. You can pick up the keys at the reception. However you have to sign a responsibility agreement ahead, because there will be no superintendent/</w:t>
      </w:r>
      <w:proofErr w:type="spellStart"/>
      <w:r w:rsidRPr="005D57AC">
        <w:rPr>
          <w:rFonts w:ascii="Arial" w:eastAsia="Times New Roman" w:hAnsi="Arial" w:cs="Arial"/>
          <w:color w:val="222222"/>
          <w:sz w:val="20"/>
          <w:szCs w:val="20"/>
        </w:rPr>
        <w:t>Bademeister</w:t>
      </w:r>
      <w:proofErr w:type="spellEnd"/>
      <w:r w:rsidRPr="005D57AC">
        <w:rPr>
          <w:rFonts w:ascii="Arial" w:eastAsia="Times New Roman" w:hAnsi="Arial" w:cs="Arial"/>
          <w:color w:val="222222"/>
          <w:sz w:val="20"/>
          <w:szCs w:val="20"/>
        </w:rPr>
        <w:t xml:space="preserve"> in charge. The same applies to other sport halls, as long as they are not in use. </w:t>
      </w:r>
    </w:p>
    <w:p w:rsidR="005D57AC" w:rsidRPr="005D57AC" w:rsidRDefault="005D57AC" w:rsidP="005D5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D57AC" w:rsidRPr="005D57AC" w:rsidRDefault="005D57AC" w:rsidP="00910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D57AC">
        <w:rPr>
          <w:rFonts w:ascii="Arial" w:eastAsia="Times New Roman" w:hAnsi="Arial" w:cs="Arial"/>
          <w:color w:val="222222"/>
          <w:sz w:val="20"/>
          <w:szCs w:val="20"/>
        </w:rPr>
        <w:t xml:space="preserve">If you go hiking, please make sure </w:t>
      </w:r>
      <w:r w:rsidR="00910213" w:rsidRPr="001F0143">
        <w:rPr>
          <w:rFonts w:ascii="Arial" w:eastAsia="Times New Roman" w:hAnsi="Arial" w:cs="Arial"/>
          <w:color w:val="222222"/>
          <w:sz w:val="20"/>
          <w:szCs w:val="20"/>
        </w:rPr>
        <w:t xml:space="preserve">that </w:t>
      </w:r>
      <w:r w:rsidRPr="005D57AC">
        <w:rPr>
          <w:rFonts w:ascii="Arial" w:eastAsia="Times New Roman" w:hAnsi="Arial" w:cs="Arial"/>
          <w:color w:val="222222"/>
          <w:sz w:val="20"/>
          <w:szCs w:val="20"/>
        </w:rPr>
        <w:t>someone stay</w:t>
      </w:r>
      <w:r w:rsidR="00910213" w:rsidRPr="001F0143">
        <w:rPr>
          <w:rFonts w:ascii="Arial" w:eastAsia="Times New Roman" w:hAnsi="Arial" w:cs="Arial"/>
          <w:color w:val="222222"/>
          <w:sz w:val="20"/>
          <w:szCs w:val="20"/>
        </w:rPr>
        <w:t>ing</w:t>
      </w:r>
      <w:r w:rsidRPr="005D57A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910213" w:rsidRPr="001F0143">
        <w:rPr>
          <w:rFonts w:ascii="Arial" w:eastAsia="Times New Roman" w:hAnsi="Arial" w:cs="Arial"/>
          <w:color w:val="222222"/>
          <w:sz w:val="20"/>
          <w:szCs w:val="20"/>
        </w:rPr>
        <w:t>at</w:t>
      </w:r>
      <w:r w:rsidRPr="005D57AC">
        <w:rPr>
          <w:rFonts w:ascii="Arial" w:eastAsia="Times New Roman" w:hAnsi="Arial" w:cs="Arial"/>
          <w:color w:val="222222"/>
          <w:sz w:val="20"/>
          <w:szCs w:val="20"/>
        </w:rPr>
        <w:t xml:space="preserve"> the school knows where you are going in case of emergency.</w:t>
      </w:r>
    </w:p>
    <w:p w:rsidR="005D57AC" w:rsidRDefault="005D57AC" w:rsidP="000D67C7"/>
    <w:p w:rsidR="006E0017" w:rsidRDefault="006E0017" w:rsidP="00E0752C">
      <w:pPr>
        <w:pStyle w:val="Heading2"/>
      </w:pPr>
      <w:r w:rsidRPr="006E0017">
        <w:t>Emergency contacts:</w:t>
      </w:r>
    </w:p>
    <w:p w:rsidR="006E0017" w:rsidRPr="00910213" w:rsidRDefault="006E0017" w:rsidP="006E001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910213">
        <w:rPr>
          <w:rFonts w:ascii="Arial" w:eastAsia="Times New Roman" w:hAnsi="Arial" w:cs="Arial"/>
          <w:color w:val="222222"/>
        </w:rPr>
        <w:t>Laura Baez (English), +49 172-375-0575</w:t>
      </w:r>
    </w:p>
    <w:p w:rsidR="006E0017" w:rsidRPr="00910213" w:rsidRDefault="006E0017" w:rsidP="006E001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910213">
        <w:rPr>
          <w:rFonts w:ascii="Arial" w:eastAsia="Times New Roman" w:hAnsi="Arial" w:cs="Arial"/>
          <w:color w:val="222222"/>
        </w:rPr>
        <w:t>Terenz</w:t>
      </w:r>
      <w:proofErr w:type="spellEnd"/>
      <w:r w:rsidRPr="00910213">
        <w:rPr>
          <w:rFonts w:ascii="Arial" w:eastAsia="Times New Roman" w:hAnsi="Arial" w:cs="Arial"/>
          <w:color w:val="222222"/>
        </w:rPr>
        <w:t xml:space="preserve"> Feng (German, English), +49 174-390-5820</w:t>
      </w:r>
    </w:p>
    <w:p w:rsidR="000D67C7" w:rsidRDefault="00107401" w:rsidP="00107401">
      <w:r>
        <w:br w:type="page"/>
      </w:r>
    </w:p>
    <w:tbl>
      <w:tblPr>
        <w:tblStyle w:val="TableGrid"/>
        <w:tblW w:w="0" w:type="auto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031"/>
        <w:gridCol w:w="2032"/>
        <w:gridCol w:w="2032"/>
        <w:gridCol w:w="1418"/>
        <w:gridCol w:w="850"/>
        <w:gridCol w:w="851"/>
      </w:tblGrid>
      <w:tr w:rsidR="00107401" w:rsidTr="00344042">
        <w:trPr>
          <w:cantSplit/>
          <w:trHeight w:val="416"/>
        </w:trPr>
        <w:tc>
          <w:tcPr>
            <w:tcW w:w="704" w:type="dxa"/>
            <w:vMerge w:val="restart"/>
            <w:shd w:val="clear" w:color="auto" w:fill="FFD966" w:themeFill="accent4" w:themeFillTint="99"/>
            <w:textDirection w:val="tbRl"/>
            <w:vAlign w:val="center"/>
          </w:tcPr>
          <w:p w:rsidR="00107401" w:rsidRDefault="00107401" w:rsidP="00107401">
            <w:pPr>
              <w:ind w:left="113" w:right="113"/>
              <w:jc w:val="center"/>
            </w:pPr>
            <w:r>
              <w:lastRenderedPageBreak/>
              <w:t>Literature</w:t>
            </w:r>
          </w:p>
        </w:tc>
        <w:tc>
          <w:tcPr>
            <w:tcW w:w="6095" w:type="dxa"/>
            <w:gridSpan w:val="3"/>
            <w:shd w:val="clear" w:color="auto" w:fill="FFD966" w:themeFill="accent4" w:themeFillTint="99"/>
            <w:vAlign w:val="center"/>
          </w:tcPr>
          <w:p w:rsidR="00107401" w:rsidRDefault="00107401" w:rsidP="00107401">
            <w:pPr>
              <w:jc w:val="center"/>
            </w:pPr>
            <w:r>
              <w:t>Content</w:t>
            </w:r>
          </w:p>
        </w:tc>
        <w:tc>
          <w:tcPr>
            <w:tcW w:w="1418" w:type="dxa"/>
            <w:vMerge w:val="restart"/>
            <w:shd w:val="clear" w:color="auto" w:fill="FFD966" w:themeFill="accent4" w:themeFillTint="99"/>
            <w:textDirection w:val="tbRl"/>
            <w:vAlign w:val="center"/>
          </w:tcPr>
          <w:p w:rsidR="00107401" w:rsidRDefault="00107401" w:rsidP="00107401">
            <w:pPr>
              <w:ind w:left="113" w:right="113"/>
              <w:jc w:val="center"/>
            </w:pPr>
            <w:r>
              <w:t>Course name</w:t>
            </w:r>
          </w:p>
        </w:tc>
        <w:tc>
          <w:tcPr>
            <w:tcW w:w="850" w:type="dxa"/>
            <w:vMerge w:val="restart"/>
            <w:shd w:val="clear" w:color="auto" w:fill="FFD966" w:themeFill="accent4" w:themeFillTint="99"/>
            <w:textDirection w:val="tbRl"/>
            <w:vAlign w:val="center"/>
          </w:tcPr>
          <w:p w:rsidR="00107401" w:rsidRDefault="00107401" w:rsidP="00107401">
            <w:pPr>
              <w:ind w:left="113" w:right="113"/>
              <w:jc w:val="center"/>
            </w:pPr>
            <w:r>
              <w:t>Lecturer name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:rsidR="00107401" w:rsidRDefault="00107401" w:rsidP="0024616A">
            <w:pPr>
              <w:pStyle w:val="Heading1"/>
              <w:spacing w:before="0"/>
              <w:jc w:val="center"/>
              <w:outlineLvl w:val="0"/>
              <w:rPr>
                <w:b/>
                <w:bCs/>
                <w:u w:val="single"/>
              </w:rPr>
            </w:pPr>
            <w:r w:rsidRPr="000D67C7">
              <w:rPr>
                <w:b/>
                <w:bCs/>
                <w:u w:val="single"/>
              </w:rPr>
              <w:t>Lectures plan</w:t>
            </w:r>
          </w:p>
          <w:p w:rsidR="00107401" w:rsidRDefault="00107401" w:rsidP="0024616A">
            <w:pPr>
              <w:ind w:left="113" w:right="113"/>
              <w:jc w:val="center"/>
            </w:pPr>
          </w:p>
        </w:tc>
      </w:tr>
      <w:tr w:rsidR="00344042" w:rsidTr="00344042">
        <w:trPr>
          <w:trHeight w:val="975"/>
        </w:trPr>
        <w:tc>
          <w:tcPr>
            <w:tcW w:w="704" w:type="dxa"/>
            <w:vMerge/>
            <w:textDirection w:val="tbRl"/>
          </w:tcPr>
          <w:p w:rsidR="00107401" w:rsidRDefault="00107401" w:rsidP="00107401">
            <w:pPr>
              <w:ind w:left="113" w:right="113"/>
            </w:pPr>
          </w:p>
        </w:tc>
        <w:tc>
          <w:tcPr>
            <w:tcW w:w="2031" w:type="dxa"/>
            <w:shd w:val="clear" w:color="auto" w:fill="92D050"/>
            <w:textDirection w:val="tbRl"/>
            <w:vAlign w:val="center"/>
          </w:tcPr>
          <w:p w:rsidR="00107401" w:rsidRDefault="00107401" w:rsidP="00107401">
            <w:pPr>
              <w:ind w:left="113" w:right="113"/>
              <w:jc w:val="center"/>
            </w:pPr>
            <w:r>
              <w:t>Lecture 3</w:t>
            </w:r>
          </w:p>
        </w:tc>
        <w:tc>
          <w:tcPr>
            <w:tcW w:w="2032" w:type="dxa"/>
            <w:shd w:val="clear" w:color="auto" w:fill="92D050"/>
            <w:textDirection w:val="tbRl"/>
            <w:vAlign w:val="center"/>
          </w:tcPr>
          <w:p w:rsidR="00107401" w:rsidRDefault="00107401" w:rsidP="00107401">
            <w:pPr>
              <w:ind w:left="113" w:right="113"/>
              <w:jc w:val="center"/>
            </w:pPr>
            <w:r>
              <w:t>Lecture 2</w:t>
            </w:r>
          </w:p>
        </w:tc>
        <w:tc>
          <w:tcPr>
            <w:tcW w:w="2032" w:type="dxa"/>
            <w:shd w:val="clear" w:color="auto" w:fill="92D050"/>
            <w:textDirection w:val="tbRl"/>
            <w:vAlign w:val="center"/>
          </w:tcPr>
          <w:p w:rsidR="00107401" w:rsidRDefault="00107401" w:rsidP="00107401">
            <w:pPr>
              <w:ind w:left="113" w:right="113"/>
              <w:jc w:val="center"/>
            </w:pPr>
            <w:r>
              <w:t>Lecture 1</w:t>
            </w:r>
          </w:p>
        </w:tc>
        <w:tc>
          <w:tcPr>
            <w:tcW w:w="1418" w:type="dxa"/>
            <w:vMerge/>
            <w:textDirection w:val="tbRl"/>
          </w:tcPr>
          <w:p w:rsidR="00107401" w:rsidRDefault="00107401" w:rsidP="00107401">
            <w:pPr>
              <w:ind w:left="113" w:right="113"/>
            </w:pPr>
          </w:p>
        </w:tc>
        <w:tc>
          <w:tcPr>
            <w:tcW w:w="850" w:type="dxa"/>
            <w:vMerge/>
            <w:textDirection w:val="tbRl"/>
          </w:tcPr>
          <w:p w:rsidR="00107401" w:rsidRDefault="00107401" w:rsidP="00107401">
            <w:pPr>
              <w:ind w:left="113" w:right="113"/>
            </w:pPr>
          </w:p>
        </w:tc>
        <w:tc>
          <w:tcPr>
            <w:tcW w:w="851" w:type="dxa"/>
            <w:vMerge/>
            <w:tcBorders>
              <w:bottom w:val="nil"/>
              <w:right w:val="nil"/>
            </w:tcBorders>
            <w:textDirection w:val="tbRl"/>
          </w:tcPr>
          <w:p w:rsidR="00107401" w:rsidRDefault="00107401" w:rsidP="00107401">
            <w:pPr>
              <w:ind w:left="113" w:right="113"/>
            </w:pPr>
          </w:p>
        </w:tc>
      </w:tr>
      <w:tr w:rsidR="00344042" w:rsidTr="00344042">
        <w:trPr>
          <w:cantSplit/>
          <w:trHeight w:val="3572"/>
        </w:trPr>
        <w:tc>
          <w:tcPr>
            <w:tcW w:w="704" w:type="dxa"/>
            <w:textDirection w:val="tbRl"/>
            <w:vAlign w:val="center"/>
          </w:tcPr>
          <w:p w:rsidR="00107401" w:rsidRPr="005326BE" w:rsidRDefault="0024616A" w:rsidP="00344042">
            <w:r w:rsidRPr="005326BE">
              <w:rPr>
                <w:shd w:val="clear" w:color="auto" w:fill="FFFFFF"/>
              </w:rPr>
              <w:t>Nielsen and Chuang, "Quantum information and computation"</w:t>
            </w:r>
          </w:p>
        </w:tc>
        <w:tc>
          <w:tcPr>
            <w:tcW w:w="2031" w:type="dxa"/>
            <w:textDirection w:val="tbRl"/>
          </w:tcPr>
          <w:p w:rsidR="0024616A" w:rsidRPr="005326BE" w:rsidRDefault="005326BE" w:rsidP="0086194F">
            <w:r w:rsidRPr="005326BE">
              <w:t xml:space="preserve">- </w:t>
            </w:r>
            <w:r w:rsidR="0024616A" w:rsidRPr="005326BE">
              <w:t>P, NP, BQP, and where we stand</w:t>
            </w:r>
          </w:p>
          <w:p w:rsidR="0067344A" w:rsidRDefault="005326BE" w:rsidP="0086194F">
            <w:r w:rsidRPr="005326BE">
              <w:t xml:space="preserve">- </w:t>
            </w:r>
            <w:r w:rsidR="0024616A" w:rsidRPr="005326BE">
              <w:t xml:space="preserve">Non-universal "quantum supremacy" </w:t>
            </w:r>
          </w:p>
          <w:p w:rsidR="00107401" w:rsidRPr="005326BE" w:rsidRDefault="0067344A" w:rsidP="0086194F">
            <w:r>
              <w:t xml:space="preserve">   </w:t>
            </w:r>
            <w:proofErr w:type="gramStart"/>
            <w:r w:rsidR="0024616A" w:rsidRPr="005326BE">
              <w:t>via</w:t>
            </w:r>
            <w:proofErr w:type="gramEnd"/>
            <w:r w:rsidR="0024616A" w:rsidRPr="005326BE">
              <w:t xml:space="preserve"> sampling problems?</w:t>
            </w:r>
          </w:p>
        </w:tc>
        <w:tc>
          <w:tcPr>
            <w:tcW w:w="2032" w:type="dxa"/>
            <w:textDirection w:val="tbRl"/>
          </w:tcPr>
          <w:p w:rsidR="0067344A" w:rsidRDefault="0024616A" w:rsidP="0086194F">
            <w:r w:rsidRPr="005326BE">
              <w:t>- Talk</w:t>
            </w:r>
            <w:r w:rsidR="00344042">
              <w:t xml:space="preserve">ing to your bank (or Snapchat): </w:t>
            </w:r>
          </w:p>
          <w:p w:rsidR="0024616A" w:rsidRPr="005326BE" w:rsidRDefault="0067344A" w:rsidP="0086194F">
            <w:r>
              <w:t xml:space="preserve">   </w:t>
            </w:r>
            <w:r w:rsidR="0024616A" w:rsidRPr="005326BE">
              <w:t>Public key crypto</w:t>
            </w:r>
          </w:p>
          <w:p w:rsidR="0067344A" w:rsidRDefault="0024616A" w:rsidP="0086194F">
            <w:r w:rsidRPr="005326BE">
              <w:t xml:space="preserve">- Quantum Fourier transform &amp; </w:t>
            </w:r>
          </w:p>
          <w:p w:rsidR="0024616A" w:rsidRPr="005326BE" w:rsidRDefault="0067344A" w:rsidP="0086194F">
            <w:r>
              <w:t xml:space="preserve">   </w:t>
            </w:r>
            <w:r w:rsidR="0024616A" w:rsidRPr="005326BE">
              <w:t>order finding</w:t>
            </w:r>
          </w:p>
          <w:p w:rsidR="00107401" w:rsidRPr="005326BE" w:rsidRDefault="0024616A" w:rsidP="0086194F">
            <w:r w:rsidRPr="005326BE">
              <w:t>- Sketch of Shor's algorithm</w:t>
            </w:r>
          </w:p>
        </w:tc>
        <w:tc>
          <w:tcPr>
            <w:tcW w:w="2032" w:type="dxa"/>
            <w:textDirection w:val="tbRl"/>
          </w:tcPr>
          <w:p w:rsidR="0024616A" w:rsidRPr="005326BE" w:rsidRDefault="0024616A" w:rsidP="0086194F">
            <w:r w:rsidRPr="005326BE">
              <w:t>- Gate model of quantum computation</w:t>
            </w:r>
          </w:p>
          <w:p w:rsidR="00107401" w:rsidRPr="005326BE" w:rsidRDefault="0024616A" w:rsidP="0086194F">
            <w:r w:rsidRPr="005326BE">
              <w:t>- Grover search</w:t>
            </w:r>
          </w:p>
        </w:tc>
        <w:tc>
          <w:tcPr>
            <w:tcW w:w="1418" w:type="dxa"/>
            <w:textDirection w:val="tbRl"/>
            <w:vAlign w:val="center"/>
          </w:tcPr>
          <w:p w:rsidR="00107401" w:rsidRPr="00344042" w:rsidRDefault="00107401" w:rsidP="0034404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344042">
              <w:rPr>
                <w:rFonts w:cstheme="minorHAnsi"/>
                <w:b/>
                <w:bCs/>
                <w:sz w:val="26"/>
                <w:szCs w:val="26"/>
              </w:rPr>
              <w:t>Introduction into quantum information and quantum computation</w:t>
            </w:r>
          </w:p>
        </w:tc>
        <w:tc>
          <w:tcPr>
            <w:tcW w:w="850" w:type="dxa"/>
            <w:textDirection w:val="tbRl"/>
            <w:vAlign w:val="center"/>
          </w:tcPr>
          <w:p w:rsidR="00107401" w:rsidRPr="00344042" w:rsidRDefault="00107401" w:rsidP="00107401">
            <w:pPr>
              <w:ind w:left="113" w:right="113"/>
              <w:jc w:val="center"/>
              <w:rPr>
                <w:b/>
                <w:bCs/>
              </w:rPr>
            </w:pPr>
            <w:r w:rsidRPr="00344042">
              <w:rPr>
                <w:rFonts w:ascii="Segoe UI" w:hAnsi="Segoe UI" w:cs="Segoe UI"/>
                <w:b/>
                <w:bCs/>
                <w:color w:val="212529"/>
              </w:rPr>
              <w:t>David Gross</w:t>
            </w:r>
          </w:p>
        </w:tc>
        <w:tc>
          <w:tcPr>
            <w:tcW w:w="851" w:type="dxa"/>
            <w:vMerge/>
            <w:tcBorders>
              <w:bottom w:val="nil"/>
              <w:right w:val="nil"/>
            </w:tcBorders>
            <w:textDirection w:val="tbRl"/>
          </w:tcPr>
          <w:p w:rsidR="00107401" w:rsidRDefault="00107401" w:rsidP="00107401">
            <w:pPr>
              <w:ind w:left="113" w:right="113"/>
            </w:pPr>
          </w:p>
        </w:tc>
      </w:tr>
      <w:tr w:rsidR="00344042" w:rsidTr="00344042">
        <w:trPr>
          <w:cantSplit/>
          <w:trHeight w:val="3572"/>
        </w:trPr>
        <w:tc>
          <w:tcPr>
            <w:tcW w:w="704" w:type="dxa"/>
            <w:textDirection w:val="tbRl"/>
            <w:vAlign w:val="center"/>
          </w:tcPr>
          <w:p w:rsidR="00107401" w:rsidRDefault="00107401" w:rsidP="00344042">
            <w:pPr>
              <w:ind w:left="113" w:right="113"/>
            </w:pPr>
          </w:p>
        </w:tc>
        <w:tc>
          <w:tcPr>
            <w:tcW w:w="2031" w:type="dxa"/>
            <w:textDirection w:val="tbRl"/>
          </w:tcPr>
          <w:p w:rsidR="0067344A" w:rsidRDefault="005326BE" w:rsidP="0086194F">
            <w:r>
              <w:t xml:space="preserve">- </w:t>
            </w:r>
            <w:r>
              <w:t xml:space="preserve">QEC conditions and topological </w:t>
            </w:r>
          </w:p>
          <w:p w:rsidR="005326BE" w:rsidRDefault="0067344A" w:rsidP="0086194F">
            <w:r>
              <w:t xml:space="preserve">   </w:t>
            </w:r>
            <w:r w:rsidR="005326BE">
              <w:t>order (LTQO)</w:t>
            </w:r>
          </w:p>
          <w:p w:rsidR="0067344A" w:rsidRDefault="005326BE" w:rsidP="0086194F">
            <w:r>
              <w:t xml:space="preserve">- </w:t>
            </w:r>
            <w:r>
              <w:t xml:space="preserve">QEC as the ground subspace of </w:t>
            </w:r>
          </w:p>
          <w:p w:rsidR="005326BE" w:rsidRDefault="0067344A" w:rsidP="0086194F">
            <w:r>
              <w:t xml:space="preserve">   </w:t>
            </w:r>
            <w:r w:rsidR="005326BE">
              <w:t>gapped topological models</w:t>
            </w:r>
          </w:p>
          <w:p w:rsidR="0067344A" w:rsidRDefault="005326BE" w:rsidP="0086194F">
            <w:r>
              <w:t xml:space="preserve">- </w:t>
            </w:r>
            <w:r>
              <w:t xml:space="preserve">Approximate QEC, and other new </w:t>
            </w:r>
          </w:p>
          <w:p w:rsidR="00107401" w:rsidRDefault="0067344A" w:rsidP="0086194F">
            <w:r>
              <w:t xml:space="preserve">   </w:t>
            </w:r>
            <w:r w:rsidR="005326BE">
              <w:t>directions</w:t>
            </w:r>
          </w:p>
        </w:tc>
        <w:tc>
          <w:tcPr>
            <w:tcW w:w="2032" w:type="dxa"/>
            <w:textDirection w:val="tbRl"/>
          </w:tcPr>
          <w:p w:rsidR="005326BE" w:rsidRDefault="005326BE" w:rsidP="0086194F">
            <w:r>
              <w:t xml:space="preserve">- </w:t>
            </w:r>
            <w:r>
              <w:t xml:space="preserve">The </w:t>
            </w:r>
            <w:proofErr w:type="spellStart"/>
            <w:r>
              <w:t>Toric</w:t>
            </w:r>
            <w:proofErr w:type="spellEnd"/>
            <w:r>
              <w:t xml:space="preserve"> code</w:t>
            </w:r>
          </w:p>
          <w:p w:rsidR="0067344A" w:rsidRDefault="005326BE" w:rsidP="0086194F">
            <w:r>
              <w:t xml:space="preserve">- </w:t>
            </w:r>
            <w:r>
              <w:t xml:space="preserve">Decoding and the error correction </w:t>
            </w:r>
          </w:p>
          <w:p w:rsidR="005326BE" w:rsidRDefault="0067344A" w:rsidP="0086194F">
            <w:r>
              <w:t xml:space="preserve">   </w:t>
            </w:r>
            <w:r w:rsidR="005326BE">
              <w:t>threshold</w:t>
            </w:r>
          </w:p>
          <w:p w:rsidR="0067344A" w:rsidRDefault="005326BE" w:rsidP="0086194F">
            <w:r>
              <w:t xml:space="preserve">- </w:t>
            </w:r>
            <w:r>
              <w:t xml:space="preserve">Gates and the fault-tolerant </w:t>
            </w:r>
          </w:p>
          <w:p w:rsidR="00107401" w:rsidRDefault="0067344A" w:rsidP="0086194F">
            <w:r>
              <w:t xml:space="preserve">   </w:t>
            </w:r>
            <w:r w:rsidR="005326BE">
              <w:t>threshold (</w:t>
            </w:r>
            <w:proofErr w:type="spellStart"/>
            <w:r w:rsidR="005326BE">
              <w:t>Eastin-Knill</w:t>
            </w:r>
            <w:proofErr w:type="spellEnd"/>
            <w:r w:rsidR="005326BE">
              <w:t xml:space="preserve"> theorem)</w:t>
            </w:r>
          </w:p>
        </w:tc>
        <w:tc>
          <w:tcPr>
            <w:tcW w:w="2032" w:type="dxa"/>
            <w:textDirection w:val="tbRl"/>
          </w:tcPr>
          <w:p w:rsidR="0067344A" w:rsidRDefault="005326BE" w:rsidP="0086194F">
            <w:r>
              <w:t xml:space="preserve">- </w:t>
            </w:r>
            <w:r>
              <w:t xml:space="preserve">Classical error correction: repetition </w:t>
            </w:r>
          </w:p>
          <w:p w:rsidR="005326BE" w:rsidRDefault="0067344A" w:rsidP="0086194F">
            <w:r>
              <w:t xml:space="preserve">   </w:t>
            </w:r>
            <w:r w:rsidR="005326BE">
              <w:t>code, [</w:t>
            </w:r>
            <w:proofErr w:type="spellStart"/>
            <w:r w:rsidR="005326BE">
              <w:t>n,k,d</w:t>
            </w:r>
            <w:proofErr w:type="spellEnd"/>
            <w:r w:rsidR="005326BE">
              <w:t>]</w:t>
            </w:r>
          </w:p>
          <w:p w:rsidR="005326BE" w:rsidRDefault="005326BE" w:rsidP="0086194F">
            <w:r>
              <w:t xml:space="preserve">- </w:t>
            </w:r>
            <w:r>
              <w:t xml:space="preserve">CSS and stabilizer codes </w:t>
            </w:r>
          </w:p>
          <w:p w:rsidR="005326BE" w:rsidRDefault="005326BE" w:rsidP="0086194F">
            <w:r>
              <w:t xml:space="preserve">- </w:t>
            </w:r>
            <w:r>
              <w:t>Concatenation and the Shor code</w:t>
            </w:r>
          </w:p>
          <w:p w:rsidR="00107401" w:rsidRDefault="005326BE" w:rsidP="0086194F">
            <w:r>
              <w:t xml:space="preserve">- </w:t>
            </w:r>
            <w:r>
              <w:t>Sources of Error</w:t>
            </w:r>
          </w:p>
        </w:tc>
        <w:tc>
          <w:tcPr>
            <w:tcW w:w="1418" w:type="dxa"/>
            <w:textDirection w:val="tbRl"/>
            <w:vAlign w:val="center"/>
          </w:tcPr>
          <w:p w:rsidR="00107401" w:rsidRPr="00344042" w:rsidRDefault="0024616A" w:rsidP="0034404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344042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Quantum error correction</w:t>
            </w:r>
          </w:p>
        </w:tc>
        <w:tc>
          <w:tcPr>
            <w:tcW w:w="850" w:type="dxa"/>
            <w:textDirection w:val="tbRl"/>
            <w:vAlign w:val="center"/>
          </w:tcPr>
          <w:p w:rsidR="00107401" w:rsidRPr="00344042" w:rsidRDefault="00107401" w:rsidP="00107401">
            <w:pPr>
              <w:ind w:left="113" w:right="113"/>
              <w:jc w:val="center"/>
              <w:rPr>
                <w:b/>
                <w:bCs/>
              </w:rPr>
            </w:pPr>
            <w:r w:rsidRPr="00344042">
              <w:rPr>
                <w:rFonts w:ascii="Segoe UI" w:hAnsi="Segoe UI" w:cs="Segoe UI"/>
                <w:b/>
                <w:bCs/>
                <w:color w:val="212529"/>
                <w:shd w:val="clear" w:color="auto" w:fill="FFFFFF"/>
              </w:rPr>
              <w:t xml:space="preserve">Michael </w:t>
            </w:r>
            <w:proofErr w:type="spellStart"/>
            <w:r w:rsidRPr="00344042">
              <w:rPr>
                <w:rFonts w:ascii="Segoe UI" w:hAnsi="Segoe UI" w:cs="Segoe UI"/>
                <w:b/>
                <w:bCs/>
                <w:color w:val="212529"/>
                <w:shd w:val="clear" w:color="auto" w:fill="FFFFFF"/>
              </w:rPr>
              <w:t>Kastoryano</w:t>
            </w:r>
            <w:proofErr w:type="spellEnd"/>
          </w:p>
        </w:tc>
        <w:tc>
          <w:tcPr>
            <w:tcW w:w="851" w:type="dxa"/>
            <w:vMerge/>
            <w:tcBorders>
              <w:bottom w:val="nil"/>
              <w:right w:val="nil"/>
            </w:tcBorders>
            <w:textDirection w:val="tbRl"/>
          </w:tcPr>
          <w:p w:rsidR="00107401" w:rsidRDefault="00107401" w:rsidP="00107401">
            <w:pPr>
              <w:ind w:left="113" w:right="113"/>
            </w:pPr>
          </w:p>
        </w:tc>
      </w:tr>
      <w:tr w:rsidR="00344042" w:rsidTr="00344042">
        <w:trPr>
          <w:cantSplit/>
          <w:trHeight w:val="3572"/>
        </w:trPr>
        <w:tc>
          <w:tcPr>
            <w:tcW w:w="704" w:type="dxa"/>
            <w:textDirection w:val="tbRl"/>
            <w:vAlign w:val="center"/>
          </w:tcPr>
          <w:p w:rsidR="00107401" w:rsidRDefault="00107401" w:rsidP="00344042">
            <w:pPr>
              <w:ind w:left="113" w:right="113"/>
            </w:pPr>
          </w:p>
        </w:tc>
        <w:tc>
          <w:tcPr>
            <w:tcW w:w="2031" w:type="dxa"/>
            <w:textDirection w:val="tbRl"/>
          </w:tcPr>
          <w:p w:rsidR="00CD34E7" w:rsidRDefault="005326BE" w:rsidP="0086194F">
            <w:r>
              <w:t xml:space="preserve">- </w:t>
            </w:r>
            <w:r>
              <w:t xml:space="preserve">Equilibration and </w:t>
            </w:r>
            <w:proofErr w:type="spellStart"/>
            <w:r>
              <w:t>thermalization</w:t>
            </w:r>
            <w:proofErr w:type="spellEnd"/>
            <w:r>
              <w:t xml:space="preserve"> of </w:t>
            </w:r>
          </w:p>
          <w:p w:rsidR="005326BE" w:rsidRDefault="00CD34E7" w:rsidP="0086194F">
            <w:r>
              <w:t xml:space="preserve">   </w:t>
            </w:r>
            <w:r w:rsidR="005326BE">
              <w:t>many-body systems</w:t>
            </w:r>
          </w:p>
          <w:p w:rsidR="00107401" w:rsidRDefault="005326BE" w:rsidP="0086194F">
            <w:r>
              <w:t>-</w:t>
            </w:r>
            <w:r>
              <w:t xml:space="preserve"> Many-body localization</w:t>
            </w:r>
          </w:p>
          <w:p w:rsidR="00344042" w:rsidRDefault="00344042" w:rsidP="0086194F"/>
          <w:p w:rsidR="00CD34E7" w:rsidRDefault="005326BE" w:rsidP="0086194F">
            <w:r>
              <w:t xml:space="preserve">- </w:t>
            </w:r>
            <w:r w:rsidRPr="005326BE">
              <w:t xml:space="preserve">Wrap-up: Physical realizations of </w:t>
            </w:r>
          </w:p>
          <w:p w:rsidR="005326BE" w:rsidRDefault="00CD34E7" w:rsidP="0086194F">
            <w:r>
              <w:t xml:space="preserve">   </w:t>
            </w:r>
            <w:r w:rsidR="005326BE" w:rsidRPr="005326BE">
              <w:t>"quantum supremacy" and QEC</w:t>
            </w:r>
          </w:p>
        </w:tc>
        <w:tc>
          <w:tcPr>
            <w:tcW w:w="2032" w:type="dxa"/>
            <w:textDirection w:val="tbRl"/>
          </w:tcPr>
          <w:p w:rsidR="005326BE" w:rsidRDefault="005326BE" w:rsidP="0086194F">
            <w:r>
              <w:t xml:space="preserve">- </w:t>
            </w:r>
            <w:r>
              <w:t>Phases of matter</w:t>
            </w:r>
          </w:p>
          <w:p w:rsidR="00CD34E7" w:rsidRDefault="005326BE" w:rsidP="0086194F">
            <w:r>
              <w:t xml:space="preserve">- </w:t>
            </w:r>
            <w:r>
              <w:t xml:space="preserve">Topological order captured in terms </w:t>
            </w:r>
          </w:p>
          <w:p w:rsidR="00107401" w:rsidRDefault="00CD34E7" w:rsidP="0086194F">
            <w:r>
              <w:t xml:space="preserve">   </w:t>
            </w:r>
            <w:r w:rsidR="005326BE">
              <w:t>of tensor networks</w:t>
            </w:r>
          </w:p>
        </w:tc>
        <w:tc>
          <w:tcPr>
            <w:tcW w:w="2032" w:type="dxa"/>
            <w:textDirection w:val="tbRl"/>
          </w:tcPr>
          <w:p w:rsidR="00CD34E7" w:rsidRDefault="005326BE" w:rsidP="0086194F">
            <w:r>
              <w:t xml:space="preserve">- </w:t>
            </w:r>
            <w:r>
              <w:t xml:space="preserve">Area laws and the "physical corner </w:t>
            </w:r>
          </w:p>
          <w:p w:rsidR="005326BE" w:rsidRDefault="00CD34E7" w:rsidP="0086194F">
            <w:r>
              <w:t xml:space="preserve">   </w:t>
            </w:r>
            <w:r w:rsidR="005326BE">
              <w:t>of Hilbert space"</w:t>
            </w:r>
          </w:p>
          <w:p w:rsidR="005326BE" w:rsidRDefault="005326BE" w:rsidP="0086194F">
            <w:r>
              <w:t xml:space="preserve">- </w:t>
            </w:r>
            <w:r>
              <w:t>Matrix product states</w:t>
            </w:r>
          </w:p>
          <w:p w:rsidR="005326BE" w:rsidRDefault="005326BE" w:rsidP="0086194F">
            <w:r>
              <w:t xml:space="preserve">- </w:t>
            </w:r>
            <w:r>
              <w:t>Projected entangled pair states</w:t>
            </w:r>
          </w:p>
          <w:p w:rsidR="00CD34E7" w:rsidRDefault="005326BE" w:rsidP="0086194F">
            <w:r>
              <w:t xml:space="preserve">- </w:t>
            </w:r>
            <w:r>
              <w:t xml:space="preserve">Multi-scale entanglement </w:t>
            </w:r>
          </w:p>
          <w:p w:rsidR="00107401" w:rsidRDefault="00CD34E7" w:rsidP="0086194F">
            <w:r>
              <w:t xml:space="preserve">   </w:t>
            </w:r>
            <w:r w:rsidR="005326BE">
              <w:t>renormalization</w:t>
            </w:r>
          </w:p>
        </w:tc>
        <w:tc>
          <w:tcPr>
            <w:tcW w:w="1418" w:type="dxa"/>
            <w:textDirection w:val="tbRl"/>
            <w:vAlign w:val="center"/>
          </w:tcPr>
          <w:p w:rsidR="00107401" w:rsidRPr="00344042" w:rsidRDefault="0024616A" w:rsidP="0034404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344042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Quantum information for condensed matter physics</w:t>
            </w:r>
          </w:p>
        </w:tc>
        <w:tc>
          <w:tcPr>
            <w:tcW w:w="850" w:type="dxa"/>
            <w:textDirection w:val="tbRl"/>
            <w:vAlign w:val="center"/>
          </w:tcPr>
          <w:p w:rsidR="00107401" w:rsidRPr="00344042" w:rsidRDefault="00107401" w:rsidP="00107401">
            <w:pPr>
              <w:ind w:left="113" w:right="113"/>
              <w:jc w:val="center"/>
              <w:rPr>
                <w:b/>
                <w:bCs/>
              </w:rPr>
            </w:pPr>
            <w:r w:rsidRPr="00344042">
              <w:rPr>
                <w:rFonts w:ascii="Segoe UI" w:hAnsi="Segoe UI" w:cs="Segoe UI"/>
                <w:b/>
                <w:bCs/>
                <w:color w:val="212529"/>
                <w:shd w:val="clear" w:color="auto" w:fill="FFFFFF"/>
              </w:rPr>
              <w:t xml:space="preserve">Jens </w:t>
            </w:r>
            <w:proofErr w:type="spellStart"/>
            <w:r w:rsidRPr="00344042">
              <w:rPr>
                <w:rFonts w:ascii="Segoe UI" w:hAnsi="Segoe UI" w:cs="Segoe UI"/>
                <w:b/>
                <w:bCs/>
                <w:color w:val="212529"/>
                <w:shd w:val="clear" w:color="auto" w:fill="FFFFFF"/>
              </w:rPr>
              <w:t>Eisert</w:t>
            </w:r>
            <w:proofErr w:type="spellEnd"/>
          </w:p>
        </w:tc>
        <w:tc>
          <w:tcPr>
            <w:tcW w:w="851" w:type="dxa"/>
            <w:vMerge/>
            <w:tcBorders>
              <w:bottom w:val="nil"/>
              <w:right w:val="nil"/>
            </w:tcBorders>
            <w:textDirection w:val="tbRl"/>
          </w:tcPr>
          <w:p w:rsidR="00107401" w:rsidRDefault="00107401" w:rsidP="00107401">
            <w:pPr>
              <w:ind w:left="113" w:right="113"/>
            </w:pPr>
          </w:p>
        </w:tc>
      </w:tr>
    </w:tbl>
    <w:p w:rsidR="000D67C7" w:rsidRPr="000D67C7" w:rsidRDefault="000D67C7" w:rsidP="005326BE"/>
    <w:sectPr w:rsidR="000D67C7" w:rsidRPr="000D67C7" w:rsidSect="005326B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975"/>
    <w:multiLevelType w:val="hybridMultilevel"/>
    <w:tmpl w:val="7F80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E0D72"/>
    <w:multiLevelType w:val="hybridMultilevel"/>
    <w:tmpl w:val="01D47152"/>
    <w:lvl w:ilvl="0" w:tplc="C570F9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B26C9"/>
    <w:multiLevelType w:val="multilevel"/>
    <w:tmpl w:val="6240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48222D"/>
    <w:multiLevelType w:val="multilevel"/>
    <w:tmpl w:val="96A6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B7568"/>
    <w:multiLevelType w:val="multilevel"/>
    <w:tmpl w:val="F1AA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591DE5"/>
    <w:multiLevelType w:val="multilevel"/>
    <w:tmpl w:val="3634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C6147D"/>
    <w:multiLevelType w:val="multilevel"/>
    <w:tmpl w:val="584C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0216C7"/>
    <w:multiLevelType w:val="multilevel"/>
    <w:tmpl w:val="F5BC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1A"/>
    <w:rsid w:val="00023E61"/>
    <w:rsid w:val="000D67C7"/>
    <w:rsid w:val="00107401"/>
    <w:rsid w:val="001F0143"/>
    <w:rsid w:val="0024616A"/>
    <w:rsid w:val="00344042"/>
    <w:rsid w:val="005326BE"/>
    <w:rsid w:val="005D57AC"/>
    <w:rsid w:val="006000DD"/>
    <w:rsid w:val="0067344A"/>
    <w:rsid w:val="006E0017"/>
    <w:rsid w:val="00790D60"/>
    <w:rsid w:val="0086194F"/>
    <w:rsid w:val="00910213"/>
    <w:rsid w:val="009E2037"/>
    <w:rsid w:val="00C86D40"/>
    <w:rsid w:val="00C9261A"/>
    <w:rsid w:val="00CD34E7"/>
    <w:rsid w:val="00E0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05A8"/>
  <w15:chartTrackingRefBased/>
  <w15:docId w15:val="{879B8331-4AF9-4B92-A9F0-43D0909E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7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67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7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67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7C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0D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D6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1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57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9ADE54D-7E93-432D-ADA1-E8035C19BC4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F664E-9897-4C73-9AF8-C933A4AD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Kyrylo Snizhko</dc:creator>
  <cp:keywords/>
  <dc:description/>
  <cp:lastModifiedBy>Kyrylo Snizhko</cp:lastModifiedBy>
  <cp:revision>11</cp:revision>
  <dcterms:created xsi:type="dcterms:W3CDTF">2018-06-03T11:51:00Z</dcterms:created>
  <dcterms:modified xsi:type="dcterms:W3CDTF">2018-06-03T13:40:00Z</dcterms:modified>
</cp:coreProperties>
</file>